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D1565" w14:textId="77777777" w:rsidR="006722A8" w:rsidRDefault="006722A8" w:rsidP="00D26EDE">
      <w:pPr>
        <w:pStyle w:val="Texto0"/>
        <w:spacing w:before="0" w:after="0" w:line="240" w:lineRule="auto"/>
        <w:rPr>
          <w:sz w:val="24"/>
        </w:rPr>
      </w:pPr>
    </w:p>
    <w:p w14:paraId="4B0B9766" w14:textId="77777777" w:rsidR="003554C5" w:rsidRPr="002E2B0A" w:rsidRDefault="00757847" w:rsidP="00D26EDE">
      <w:pPr>
        <w:pStyle w:val="Texto0"/>
        <w:spacing w:before="0" w:after="0" w:line="240" w:lineRule="auto"/>
        <w:rPr>
          <w:sz w:val="24"/>
        </w:rPr>
      </w:pPr>
      <w:r>
        <w:rPr>
          <w:sz w:val="24"/>
        </w:rPr>
        <w:t>20 de junio de 2017</w:t>
      </w:r>
    </w:p>
    <w:sdt>
      <w:sdtPr>
        <w:rPr>
          <w:sz w:val="24"/>
        </w:rPr>
        <w:alias w:val="Consecutivo"/>
        <w:tag w:val="Consecutivo"/>
        <w:id w:val="2052717023"/>
        <w:placeholder>
          <w:docPart w:val="3408D8F318ED4D04A0759C0FAE8413B2"/>
        </w:placeholder>
        <w:text/>
      </w:sdtPr>
      <w:sdtEndPr/>
      <w:sdtContent>
        <w:p w14:paraId="16BBF79A" w14:textId="77777777" w:rsidR="00E0013C" w:rsidRDefault="00356D8D" w:rsidP="00D26EDE">
          <w:r>
            <w:t>SGF-1712-2017</w:t>
          </w:r>
        </w:p>
      </w:sdtContent>
    </w:sdt>
    <w:p w14:paraId="441696BA" w14:textId="77777777" w:rsidR="0069131D" w:rsidRDefault="006A12BE" w:rsidP="00D26EDE">
      <w:pPr>
        <w:tabs>
          <w:tab w:val="left" w:pos="2843"/>
        </w:tabs>
        <w:spacing w:line="240" w:lineRule="auto"/>
        <w:rPr>
          <w:sz w:val="24"/>
        </w:rPr>
      </w:pPr>
      <w:sdt>
        <w:sdtPr>
          <w:rPr>
            <w:sz w:val="24"/>
          </w:rPr>
          <w:alias w:val="Confidencialidad"/>
          <w:tag w:val="Confidencialidad"/>
          <w:id w:val="1447896894"/>
          <w:placeholder>
            <w:docPart w:val="268DECCF403743C7867DC6FF58FD09D9"/>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757847">
            <w:rPr>
              <w:sz w:val="24"/>
            </w:rPr>
            <w:t>SGF-PUBLICO</w:t>
          </w:r>
        </w:sdtContent>
      </w:sdt>
    </w:p>
    <w:p w14:paraId="10E8C80B" w14:textId="38ADDAC5" w:rsidR="00757847" w:rsidRDefault="008F1461" w:rsidP="00D26EDE">
      <w:pPr>
        <w:tabs>
          <w:tab w:val="left" w:pos="2843"/>
        </w:tabs>
        <w:spacing w:line="240" w:lineRule="auto"/>
        <w:rPr>
          <w:sz w:val="24"/>
        </w:rPr>
      </w:pPr>
      <w:r w:rsidRPr="002E2B0A">
        <w:rPr>
          <w:sz w:val="24"/>
        </w:rPr>
        <w:tab/>
      </w:r>
    </w:p>
    <w:p w14:paraId="4D4F0EA9" w14:textId="77777777" w:rsidR="00757847" w:rsidRPr="002E2B0A" w:rsidRDefault="00757847" w:rsidP="00D26EDE">
      <w:pPr>
        <w:tabs>
          <w:tab w:val="left" w:pos="2843"/>
        </w:tabs>
        <w:spacing w:line="240" w:lineRule="auto"/>
        <w:rPr>
          <w:sz w:val="24"/>
        </w:rPr>
      </w:pPr>
    </w:p>
    <w:p w14:paraId="3910EEBA" w14:textId="628F8B98" w:rsidR="00757847" w:rsidRPr="0032544F" w:rsidRDefault="00757847" w:rsidP="00757847">
      <w:pPr>
        <w:tabs>
          <w:tab w:val="left" w:pos="4320"/>
        </w:tabs>
        <w:jc w:val="center"/>
        <w:rPr>
          <w:b/>
          <w:sz w:val="32"/>
          <w:szCs w:val="32"/>
          <w:lang w:val="es-CR"/>
        </w:rPr>
      </w:pPr>
      <w:r w:rsidRPr="0032544F">
        <w:rPr>
          <w:b/>
          <w:sz w:val="32"/>
          <w:szCs w:val="32"/>
          <w:lang w:val="es-CR"/>
        </w:rPr>
        <w:t>A TODAS LAS ENTIDADES SUPERVISADAS POR LA SUPERINTENDENCIA GENERAL DE ENTIDADES FINANCIERAS</w:t>
      </w:r>
      <w:r w:rsidR="0032544F">
        <w:rPr>
          <w:b/>
          <w:sz w:val="32"/>
          <w:szCs w:val="32"/>
          <w:lang w:val="es-CR"/>
        </w:rPr>
        <w:t xml:space="preserve"> </w:t>
      </w:r>
      <w:r w:rsidRPr="0032544F">
        <w:rPr>
          <w:b/>
          <w:sz w:val="32"/>
          <w:szCs w:val="32"/>
          <w:lang w:val="es-CR"/>
        </w:rPr>
        <w:t>Y AL PÚBLICO EN GENERAL</w:t>
      </w:r>
    </w:p>
    <w:p w14:paraId="59A3224C" w14:textId="77777777" w:rsidR="00757847" w:rsidRPr="00CB40D2" w:rsidRDefault="00757847" w:rsidP="00757847"/>
    <w:p w14:paraId="62679772" w14:textId="77777777" w:rsidR="00757847" w:rsidRPr="00CB40D2" w:rsidRDefault="00757847" w:rsidP="00757847"/>
    <w:p w14:paraId="3B29E873" w14:textId="3A558C98" w:rsidR="00757847" w:rsidRPr="0032544F" w:rsidRDefault="00757847" w:rsidP="0032544F">
      <w:pPr>
        <w:spacing w:line="240" w:lineRule="auto"/>
        <w:jc w:val="center"/>
        <w:rPr>
          <w:i/>
          <w:sz w:val="28"/>
          <w:szCs w:val="28"/>
        </w:rPr>
      </w:pPr>
      <w:r w:rsidRPr="0032544F">
        <w:rPr>
          <w:b/>
          <w:i/>
          <w:sz w:val="28"/>
          <w:szCs w:val="28"/>
        </w:rPr>
        <w:t>Se informa que</w:t>
      </w:r>
      <w:r w:rsidRPr="0032544F">
        <w:rPr>
          <w:i/>
          <w:sz w:val="28"/>
          <w:szCs w:val="28"/>
        </w:rPr>
        <w:t>:</w:t>
      </w:r>
    </w:p>
    <w:p w14:paraId="5FB6DF21" w14:textId="77777777" w:rsidR="0032544F" w:rsidRDefault="0032544F" w:rsidP="0032544F">
      <w:pPr>
        <w:spacing w:line="240" w:lineRule="auto"/>
        <w:rPr>
          <w:sz w:val="24"/>
        </w:rPr>
      </w:pPr>
    </w:p>
    <w:p w14:paraId="51C75D2B" w14:textId="68CB3093" w:rsidR="00757847" w:rsidRPr="00D42EF9" w:rsidRDefault="00757847" w:rsidP="0032544F">
      <w:pPr>
        <w:spacing w:line="240" w:lineRule="auto"/>
        <w:rPr>
          <w:sz w:val="24"/>
        </w:rPr>
      </w:pPr>
      <w:r w:rsidRPr="00D42EF9">
        <w:rPr>
          <w:sz w:val="24"/>
        </w:rPr>
        <w:t xml:space="preserve">Mediante Decreto N° </w:t>
      </w:r>
      <w:r>
        <w:rPr>
          <w:sz w:val="24"/>
        </w:rPr>
        <w:t>40407</w:t>
      </w:r>
      <w:r w:rsidRPr="00D42EF9">
        <w:rPr>
          <w:sz w:val="24"/>
        </w:rPr>
        <w:t>-MGP</w:t>
      </w:r>
      <w:r w:rsidR="0032544F">
        <w:rPr>
          <w:sz w:val="24"/>
        </w:rPr>
        <w:t>,</w:t>
      </w:r>
      <w:r w:rsidRPr="00D42EF9">
        <w:rPr>
          <w:sz w:val="24"/>
        </w:rPr>
        <w:t xml:space="preserve"> del </w:t>
      </w:r>
      <w:r>
        <w:rPr>
          <w:sz w:val="24"/>
        </w:rPr>
        <w:t xml:space="preserve">28 </w:t>
      </w:r>
      <w:r w:rsidRPr="00D42EF9">
        <w:rPr>
          <w:sz w:val="24"/>
        </w:rPr>
        <w:t xml:space="preserve">de </w:t>
      </w:r>
      <w:r>
        <w:rPr>
          <w:sz w:val="24"/>
        </w:rPr>
        <w:t xml:space="preserve">abril </w:t>
      </w:r>
      <w:r w:rsidRPr="00D42EF9">
        <w:rPr>
          <w:sz w:val="24"/>
        </w:rPr>
        <w:t>del 201</w:t>
      </w:r>
      <w:r>
        <w:rPr>
          <w:sz w:val="24"/>
        </w:rPr>
        <w:t>7</w:t>
      </w:r>
      <w:r w:rsidRPr="00D42EF9">
        <w:rPr>
          <w:sz w:val="24"/>
        </w:rPr>
        <w:t>, publicado en el Diario Oficial La Gaceta N° 1</w:t>
      </w:r>
      <w:r>
        <w:rPr>
          <w:sz w:val="24"/>
        </w:rPr>
        <w:t>02</w:t>
      </w:r>
      <w:r w:rsidRPr="00D42EF9">
        <w:rPr>
          <w:sz w:val="24"/>
        </w:rPr>
        <w:t xml:space="preserve"> del </w:t>
      </w:r>
      <w:r>
        <w:rPr>
          <w:sz w:val="24"/>
        </w:rPr>
        <w:t>3</w:t>
      </w:r>
      <w:r w:rsidRPr="00D42EF9">
        <w:rPr>
          <w:sz w:val="24"/>
        </w:rPr>
        <w:t xml:space="preserve">1 de </w:t>
      </w:r>
      <w:r>
        <w:rPr>
          <w:sz w:val="24"/>
        </w:rPr>
        <w:t xml:space="preserve">mayo del 2017, </w:t>
      </w:r>
      <w:r w:rsidRPr="00D42EF9">
        <w:rPr>
          <w:sz w:val="24"/>
        </w:rPr>
        <w:t>con fundamento en lo dispuesto por la Municipalida</w:t>
      </w:r>
      <w:r>
        <w:rPr>
          <w:sz w:val="24"/>
        </w:rPr>
        <w:t xml:space="preserve">d de Santa Ana en los Artículos II y III, Acuerdos números cinco y tres de las Sesiones </w:t>
      </w:r>
      <w:r w:rsidRPr="00D42EF9">
        <w:rPr>
          <w:sz w:val="24"/>
        </w:rPr>
        <w:t>Ordinaria</w:t>
      </w:r>
      <w:r>
        <w:rPr>
          <w:sz w:val="24"/>
        </w:rPr>
        <w:t>s</w:t>
      </w:r>
      <w:r w:rsidRPr="00D42EF9">
        <w:rPr>
          <w:sz w:val="24"/>
        </w:rPr>
        <w:t xml:space="preserve"> N° </w:t>
      </w:r>
      <w:r>
        <w:rPr>
          <w:sz w:val="24"/>
        </w:rPr>
        <w:t xml:space="preserve">44 y </w:t>
      </w:r>
      <w:r w:rsidRPr="00D42EF9">
        <w:rPr>
          <w:sz w:val="24"/>
        </w:rPr>
        <w:t xml:space="preserve">N° </w:t>
      </w:r>
      <w:r>
        <w:rPr>
          <w:sz w:val="24"/>
        </w:rPr>
        <w:t>52</w:t>
      </w:r>
      <w:r w:rsidRPr="00D42EF9">
        <w:rPr>
          <w:sz w:val="24"/>
        </w:rPr>
        <w:t>, celebrada</w:t>
      </w:r>
      <w:r>
        <w:rPr>
          <w:sz w:val="24"/>
        </w:rPr>
        <w:t xml:space="preserve">s los días 28 de febrero y 25 de abril ambas de 2017, respectivamente, </w:t>
      </w:r>
      <w:r w:rsidRPr="00D42EF9">
        <w:rPr>
          <w:sz w:val="24"/>
        </w:rPr>
        <w:t>se decreta conceder asueto el 26 de julio del 201</w:t>
      </w:r>
      <w:r>
        <w:rPr>
          <w:sz w:val="24"/>
        </w:rPr>
        <w:t>7</w:t>
      </w:r>
      <w:r w:rsidRPr="00D42EF9">
        <w:rPr>
          <w:sz w:val="24"/>
        </w:rPr>
        <w:t xml:space="preserve"> a los empleados públicos del Cantón de Santa Ana de la Provincia de San José.</w:t>
      </w:r>
    </w:p>
    <w:p w14:paraId="39D94FB0" w14:textId="77777777" w:rsidR="0032544F" w:rsidRDefault="0032544F" w:rsidP="0032544F">
      <w:pPr>
        <w:spacing w:line="240" w:lineRule="auto"/>
        <w:rPr>
          <w:sz w:val="24"/>
        </w:rPr>
      </w:pPr>
    </w:p>
    <w:p w14:paraId="684E08D8" w14:textId="77777777" w:rsidR="00757847" w:rsidRPr="00D42EF9" w:rsidRDefault="00757847" w:rsidP="0032544F">
      <w:pPr>
        <w:spacing w:line="240" w:lineRule="auto"/>
        <w:rPr>
          <w:sz w:val="24"/>
        </w:rPr>
      </w:pPr>
      <w:r w:rsidRPr="00D42EF9">
        <w:rPr>
          <w:sz w:val="24"/>
        </w:rPr>
        <w:t xml:space="preserve">De conformidad con lo dispuesto en el artículo 240 de la Ley General de la Administración Pública, Ley N° 6227, y en el artículo 41 de la Convención Colectiva del Banco Central de Costa Rica, se tiene que el aludido asueto es de aplicación para los funcionarios de la Superintendencia General de Entidades Financieras, al encontrarse ubicadas las oficinas de esta dependencia en el Edificio Fórum II, Lindora, Santa Ana. </w:t>
      </w:r>
    </w:p>
    <w:p w14:paraId="14B63896" w14:textId="77777777" w:rsidR="00757847" w:rsidRPr="00D42EF9" w:rsidRDefault="00757847" w:rsidP="0032544F">
      <w:pPr>
        <w:spacing w:line="240" w:lineRule="auto"/>
        <w:rPr>
          <w:sz w:val="24"/>
        </w:rPr>
      </w:pPr>
    </w:p>
    <w:p w14:paraId="2DA59E79" w14:textId="3D18270B" w:rsidR="00757847" w:rsidRPr="0032544F" w:rsidRDefault="00757847" w:rsidP="0032544F">
      <w:pPr>
        <w:pStyle w:val="Sinespaciado"/>
        <w:jc w:val="center"/>
        <w:rPr>
          <w:rFonts w:ascii="Cambria" w:hAnsi="Cambria"/>
          <w:b/>
          <w:i/>
          <w:sz w:val="28"/>
          <w:szCs w:val="28"/>
          <w:lang w:val="es-ES"/>
        </w:rPr>
      </w:pPr>
      <w:r w:rsidRPr="0032544F">
        <w:rPr>
          <w:rFonts w:ascii="Cambria" w:hAnsi="Cambria"/>
          <w:b/>
          <w:i/>
          <w:sz w:val="28"/>
          <w:szCs w:val="28"/>
          <w:lang w:val="es-ES"/>
        </w:rPr>
        <w:t>Por tanto:</w:t>
      </w:r>
    </w:p>
    <w:p w14:paraId="5C80B2B4" w14:textId="77777777" w:rsidR="0032544F" w:rsidRDefault="0032544F" w:rsidP="0032544F">
      <w:pPr>
        <w:spacing w:line="240" w:lineRule="auto"/>
        <w:rPr>
          <w:sz w:val="24"/>
        </w:rPr>
      </w:pPr>
    </w:p>
    <w:p w14:paraId="45BD427A" w14:textId="67A53B47" w:rsidR="00757847" w:rsidRPr="00D42EF9" w:rsidRDefault="00757847" w:rsidP="0032544F">
      <w:pPr>
        <w:spacing w:line="240" w:lineRule="auto"/>
        <w:rPr>
          <w:sz w:val="24"/>
        </w:rPr>
      </w:pPr>
      <w:r w:rsidRPr="00D42EF9">
        <w:rPr>
          <w:sz w:val="24"/>
        </w:rPr>
        <w:t xml:space="preserve">Las oficinas de esta Superintendencia permanecerán cerradas el </w:t>
      </w:r>
      <w:r w:rsidRPr="0032544F">
        <w:rPr>
          <w:b/>
          <w:sz w:val="24"/>
        </w:rPr>
        <w:t>26 de julio del 2017</w:t>
      </w:r>
      <w:r w:rsidRPr="00D42EF9">
        <w:rPr>
          <w:sz w:val="24"/>
        </w:rPr>
        <w:t xml:space="preserve">, volviendo a su horario habitual el </w:t>
      </w:r>
      <w:r w:rsidRPr="0032544F">
        <w:rPr>
          <w:b/>
          <w:sz w:val="24"/>
        </w:rPr>
        <w:t>27 de julio del 201</w:t>
      </w:r>
      <w:r w:rsidR="006A12BE">
        <w:rPr>
          <w:b/>
          <w:sz w:val="24"/>
        </w:rPr>
        <w:t>7</w:t>
      </w:r>
      <w:r w:rsidRPr="00D42EF9">
        <w:rPr>
          <w:sz w:val="24"/>
        </w:rPr>
        <w:t>.</w:t>
      </w:r>
    </w:p>
    <w:p w14:paraId="08AC16D8" w14:textId="77777777" w:rsidR="00757847" w:rsidRPr="00D42EF9" w:rsidRDefault="00757847" w:rsidP="0032544F">
      <w:pPr>
        <w:pStyle w:val="Sinespaciado"/>
        <w:ind w:left="4248" w:hanging="4248"/>
        <w:rPr>
          <w:rFonts w:ascii="Cambria" w:hAnsi="Cambria"/>
          <w:sz w:val="24"/>
          <w:lang w:val="es-ES"/>
        </w:rPr>
      </w:pPr>
      <w:bookmarkStart w:id="0" w:name="_GoBack"/>
      <w:bookmarkEnd w:id="0"/>
    </w:p>
    <w:p w14:paraId="4CF50BBF" w14:textId="5F432572" w:rsidR="00757847" w:rsidRPr="00D42EF9" w:rsidRDefault="006722A8" w:rsidP="00757847">
      <w:pPr>
        <w:pStyle w:val="Sinespaciado"/>
        <w:ind w:left="4248" w:hanging="4248"/>
        <w:rPr>
          <w:rFonts w:ascii="Cambria" w:hAnsi="Cambria"/>
          <w:sz w:val="24"/>
        </w:rPr>
      </w:pPr>
      <w:r>
        <w:rPr>
          <w:noProof/>
          <w:lang w:eastAsia="es-CR"/>
        </w:rPr>
        <w:drawing>
          <wp:anchor distT="0" distB="0" distL="114300" distR="114300" simplePos="0" relativeHeight="251660288" behindDoc="1" locked="0" layoutInCell="1" allowOverlap="1" wp14:anchorId="00C02D1A" wp14:editId="36EBA671">
            <wp:simplePos x="0" y="0"/>
            <wp:positionH relativeFrom="column">
              <wp:posOffset>-210820</wp:posOffset>
            </wp:positionH>
            <wp:positionV relativeFrom="paragraph">
              <wp:posOffset>186690</wp:posOffset>
            </wp:positionV>
            <wp:extent cx="2519680" cy="3905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00757847" w:rsidRPr="00D42EF9">
        <w:rPr>
          <w:rFonts w:ascii="Cambria" w:hAnsi="Cambria"/>
          <w:sz w:val="24"/>
        </w:rPr>
        <w:t>Atentamente,</w:t>
      </w:r>
    </w:p>
    <w:p w14:paraId="6FD08FD3" w14:textId="47A9FC5C" w:rsidR="00757847" w:rsidRPr="00D42EF9" w:rsidRDefault="00757847" w:rsidP="00757847">
      <w:pPr>
        <w:spacing w:line="240" w:lineRule="auto"/>
        <w:rPr>
          <w:sz w:val="28"/>
        </w:rPr>
      </w:pPr>
    </w:p>
    <w:p w14:paraId="2F2A9202" w14:textId="77777777" w:rsidR="00757847" w:rsidRDefault="00757847" w:rsidP="00757847">
      <w:pPr>
        <w:spacing w:line="240" w:lineRule="auto"/>
        <w:rPr>
          <w:sz w:val="28"/>
        </w:rPr>
      </w:pPr>
    </w:p>
    <w:p w14:paraId="41E4747A" w14:textId="77777777" w:rsidR="00757847" w:rsidRPr="002E2B0A" w:rsidRDefault="00757847" w:rsidP="00757847">
      <w:pPr>
        <w:pStyle w:val="Negrita"/>
        <w:spacing w:line="240" w:lineRule="auto"/>
        <w:rPr>
          <w:sz w:val="24"/>
        </w:rPr>
      </w:pPr>
      <w:r w:rsidRPr="002E2B0A">
        <w:rPr>
          <w:sz w:val="24"/>
        </w:rPr>
        <w:t>Javier Cascante Elizondo</w:t>
      </w:r>
    </w:p>
    <w:p w14:paraId="7455372C" w14:textId="77777777" w:rsidR="00757847" w:rsidRDefault="00757847" w:rsidP="00757847">
      <w:pPr>
        <w:spacing w:line="240" w:lineRule="auto"/>
        <w:rPr>
          <w:sz w:val="24"/>
        </w:rPr>
      </w:pPr>
      <w:r w:rsidRPr="002E2B0A">
        <w:rPr>
          <w:sz w:val="24"/>
        </w:rPr>
        <w:t>Superintendente</w:t>
      </w:r>
    </w:p>
    <w:p w14:paraId="20292E16" w14:textId="77777777" w:rsidR="00757847" w:rsidRDefault="00757847" w:rsidP="00757847">
      <w:pPr>
        <w:spacing w:line="240" w:lineRule="auto"/>
        <w:rPr>
          <w:sz w:val="24"/>
        </w:rPr>
      </w:pPr>
    </w:p>
    <w:sectPr w:rsidR="00757847" w:rsidSect="005739A8">
      <w:headerReference w:type="default" r:id="rId15"/>
      <w:footerReference w:type="default" r:id="rId16"/>
      <w:headerReference w:type="first" r:id="rId17"/>
      <w:footerReference w:type="first" r:id="rId18"/>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E6524" w14:textId="77777777" w:rsidR="00757847" w:rsidRDefault="00757847" w:rsidP="00D43D57">
      <w:r>
        <w:separator/>
      </w:r>
    </w:p>
  </w:endnote>
  <w:endnote w:type="continuationSeparator" w:id="0">
    <w:p w14:paraId="25140AB7" w14:textId="77777777" w:rsidR="00757847" w:rsidRDefault="00757847"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DAB08"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68EB2E0B" w14:textId="77777777" w:rsidTr="008F1461">
      <w:trPr>
        <w:trHeight w:val="546"/>
      </w:trPr>
      <w:tc>
        <w:tcPr>
          <w:tcW w:w="3189" w:type="dxa"/>
          <w:shd w:val="clear" w:color="auto" w:fill="FFFFFF"/>
          <w:vAlign w:val="center"/>
        </w:tcPr>
        <w:p w14:paraId="17F6FAE5" w14:textId="77777777" w:rsidR="008F1461" w:rsidRDefault="008F1461" w:rsidP="000C62BB">
          <w:pPr>
            <w:pStyle w:val="Piepagina"/>
          </w:pPr>
          <w:r>
            <w:rPr>
              <w:b/>
              <w:bCs/>
            </w:rPr>
            <w:t>Teléfono</w:t>
          </w:r>
          <w:r>
            <w:t xml:space="preserve">   (506) 2243-4848</w:t>
          </w:r>
        </w:p>
        <w:p w14:paraId="7903E460"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255D3821" w14:textId="77777777" w:rsidR="008F1461" w:rsidRDefault="008F1461" w:rsidP="000C62BB">
          <w:pPr>
            <w:pStyle w:val="Piepagina"/>
          </w:pPr>
          <w:r>
            <w:rPr>
              <w:b/>
              <w:bCs/>
            </w:rPr>
            <w:t>Apartado</w:t>
          </w:r>
          <w:r>
            <w:t xml:space="preserve"> 2762-1000</w:t>
          </w:r>
        </w:p>
        <w:p w14:paraId="043F0A35" w14:textId="77777777" w:rsidR="008F1461" w:rsidRDefault="008F1461" w:rsidP="000C62BB">
          <w:pPr>
            <w:pStyle w:val="Piepagina"/>
          </w:pPr>
          <w:r>
            <w:t>San José, Costa Rica</w:t>
          </w:r>
        </w:p>
      </w:tc>
      <w:tc>
        <w:tcPr>
          <w:tcW w:w="2410" w:type="dxa"/>
          <w:shd w:val="clear" w:color="auto" w:fill="FFFFFF"/>
          <w:vAlign w:val="center"/>
        </w:tcPr>
        <w:p w14:paraId="017739EC" w14:textId="77777777" w:rsidR="008F1461" w:rsidRDefault="008F1461" w:rsidP="000C62BB">
          <w:pPr>
            <w:pStyle w:val="Piepagina"/>
          </w:pPr>
          <w:r>
            <w:t>www.sugef.fi.cr</w:t>
          </w:r>
        </w:p>
        <w:p w14:paraId="55F5BBB8" w14:textId="77777777" w:rsidR="008F1461" w:rsidRDefault="008F1461" w:rsidP="000C62BB">
          <w:pPr>
            <w:pStyle w:val="Piepagina"/>
          </w:pPr>
          <w:r>
            <w:t>sugefcr@sugef.fi.cr</w:t>
          </w:r>
        </w:p>
      </w:tc>
      <w:tc>
        <w:tcPr>
          <w:tcW w:w="260" w:type="dxa"/>
          <w:shd w:val="clear" w:color="auto" w:fill="FFFFFF"/>
        </w:tcPr>
        <w:p w14:paraId="4F2F6965" w14:textId="77777777" w:rsidR="008F1461" w:rsidRDefault="008F1461" w:rsidP="000C62BB">
          <w:pPr>
            <w:pStyle w:val="Piepagina"/>
          </w:pPr>
          <w:r>
            <w:fldChar w:fldCharType="begin"/>
          </w:r>
          <w:r>
            <w:instrText>PAGE   \* MERGEFORMAT</w:instrText>
          </w:r>
          <w:r>
            <w:fldChar w:fldCharType="separate"/>
          </w:r>
          <w:r w:rsidR="006A12BE">
            <w:rPr>
              <w:noProof/>
            </w:rPr>
            <w:t>1</w:t>
          </w:r>
          <w:r>
            <w:fldChar w:fldCharType="end"/>
          </w:r>
        </w:p>
      </w:tc>
    </w:tr>
  </w:tbl>
  <w:p w14:paraId="21523A7C" w14:textId="77777777" w:rsidR="00590F07" w:rsidRPr="000C62BB" w:rsidRDefault="00590F07">
    <w:pPr>
      <w:pStyle w:val="Piedepgina"/>
      <w:jc w:val="right"/>
      <w:rPr>
        <w:color w:val="969696"/>
        <w:sz w:val="20"/>
        <w:szCs w:val="20"/>
      </w:rPr>
    </w:pPr>
  </w:p>
  <w:p w14:paraId="6A9A5C65"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CB3B9"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44F80014" wp14:editId="7927CE16">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071A257F" wp14:editId="111D2439">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0CC7B" w14:textId="77777777" w:rsidR="001C075B" w:rsidRPr="00FA54DF" w:rsidRDefault="001C075B">
                          <w:pPr>
                            <w:rPr>
                              <w:color w:val="003A68"/>
                              <w:sz w:val="14"/>
                              <w:szCs w:val="14"/>
                            </w:rPr>
                          </w:pPr>
                          <w:r w:rsidRPr="00FA54DF">
                            <w:rPr>
                              <w:color w:val="003A68"/>
                              <w:sz w:val="14"/>
                              <w:szCs w:val="14"/>
                            </w:rPr>
                            <w:t xml:space="preserve">T. (506) 2243-3631   </w:t>
                          </w:r>
                        </w:p>
                        <w:p w14:paraId="4D517635" w14:textId="77777777" w:rsidR="001C075B" w:rsidRPr="00FA54DF" w:rsidRDefault="001C075B">
                          <w:pPr>
                            <w:rPr>
                              <w:color w:val="003A68"/>
                              <w:sz w:val="14"/>
                              <w:szCs w:val="14"/>
                            </w:rPr>
                          </w:pPr>
                          <w:r w:rsidRPr="00FA54DF">
                            <w:rPr>
                              <w:color w:val="003A68"/>
                              <w:sz w:val="14"/>
                              <w:szCs w:val="14"/>
                            </w:rPr>
                            <w:t xml:space="preserve">F. (506) 2243-4579   </w:t>
                          </w:r>
                        </w:p>
                        <w:p w14:paraId="49309BD5" w14:textId="77777777" w:rsidR="001C075B" w:rsidRDefault="001C075B">
                          <w:pPr>
                            <w:rPr>
                              <w:color w:val="003A68"/>
                              <w:sz w:val="14"/>
                              <w:szCs w:val="14"/>
                            </w:rPr>
                          </w:pPr>
                          <w:r w:rsidRPr="00FA54DF">
                            <w:rPr>
                              <w:color w:val="003A68"/>
                              <w:sz w:val="14"/>
                              <w:szCs w:val="14"/>
                            </w:rPr>
                            <w:t>Apdo. 10058-1000</w:t>
                          </w:r>
                        </w:p>
                        <w:p w14:paraId="68D70647" w14:textId="77777777" w:rsidR="001C075B" w:rsidRDefault="001C075B">
                          <w:pPr>
                            <w:rPr>
                              <w:color w:val="003A68"/>
                              <w:sz w:val="14"/>
                              <w:szCs w:val="14"/>
                            </w:rPr>
                          </w:pPr>
                          <w:r w:rsidRPr="00FA54DF">
                            <w:rPr>
                              <w:color w:val="003A68"/>
                              <w:sz w:val="14"/>
                              <w:szCs w:val="14"/>
                            </w:rPr>
                            <w:t>Av. 1 y Central, Calles 2 y 4</w:t>
                          </w:r>
                        </w:p>
                        <w:p w14:paraId="1C18D213"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71A257F">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6820CC7B" w14:textId="77777777">
                    <w:pPr>
                      <w:rPr>
                        <w:color w:val="003A68"/>
                        <w:sz w:val="14"/>
                        <w:szCs w:val="14"/>
                      </w:rPr>
                    </w:pPr>
                    <w:r w:rsidRPr="00FA54DF">
                      <w:rPr>
                        <w:color w:val="003A68"/>
                        <w:sz w:val="14"/>
                        <w:szCs w:val="14"/>
                      </w:rPr>
                      <w:t xml:space="preserve">T. (506) 2243-3631   </w:t>
                    </w:r>
                  </w:p>
                  <w:p w:rsidRPr="00FA54DF" w:rsidR="001C075B" w:rsidRDefault="001C075B" w14:paraId="4D517635" w14:textId="77777777">
                    <w:pPr>
                      <w:rPr>
                        <w:color w:val="003A68"/>
                        <w:sz w:val="14"/>
                        <w:szCs w:val="14"/>
                      </w:rPr>
                    </w:pPr>
                    <w:r w:rsidRPr="00FA54DF">
                      <w:rPr>
                        <w:color w:val="003A68"/>
                        <w:sz w:val="14"/>
                        <w:szCs w:val="14"/>
                      </w:rPr>
                      <w:t xml:space="preserve">F. (506) 2243-4579   </w:t>
                    </w:r>
                  </w:p>
                  <w:p w:rsidR="001C075B" w:rsidRDefault="001C075B" w14:paraId="49309BD5" w14:textId="77777777">
                    <w:pPr>
                      <w:rPr>
                        <w:color w:val="003A68"/>
                        <w:sz w:val="14"/>
                        <w:szCs w:val="14"/>
                      </w:rPr>
                    </w:pPr>
                    <w:r w:rsidRPr="00FA54DF">
                      <w:rPr>
                        <w:color w:val="003A68"/>
                        <w:sz w:val="14"/>
                        <w:szCs w:val="14"/>
                      </w:rPr>
                      <w:t>Apdo. 10058-1000</w:t>
                    </w:r>
                  </w:p>
                  <w:p w:rsidR="001C075B" w:rsidRDefault="001C075B" w14:paraId="68D70647" w14:textId="77777777">
                    <w:pPr>
                      <w:rPr>
                        <w:color w:val="003A68"/>
                        <w:sz w:val="14"/>
                        <w:szCs w:val="14"/>
                      </w:rPr>
                    </w:pPr>
                    <w:r w:rsidRPr="00FA54DF">
                      <w:rPr>
                        <w:color w:val="003A68"/>
                        <w:sz w:val="14"/>
                        <w:szCs w:val="14"/>
                      </w:rPr>
                      <w:t>Av. 1 y Central, Calles 2 y 4</w:t>
                    </w:r>
                  </w:p>
                  <w:p w:rsidRPr="00FA54DF" w:rsidR="001C075B" w:rsidRDefault="001C075B" w14:paraId="1C18D213" w14:textId="77777777">
                    <w:pPr>
                      <w:rPr>
                        <w:color w:val="003A68"/>
                        <w:sz w:val="14"/>
                        <w:szCs w:val="14"/>
                      </w:rPr>
                    </w:pPr>
                  </w:p>
                </w:txbxContent>
              </v:textbox>
            </v:shape>
          </w:pict>
        </mc:Fallback>
      </mc:AlternateContent>
    </w:r>
  </w:p>
  <w:p w14:paraId="53178331" w14:textId="77777777" w:rsidR="001C075B" w:rsidRPr="00D43D57" w:rsidRDefault="001C075B" w:rsidP="008C0BF0">
    <w:pPr>
      <w:pStyle w:val="Piepagina"/>
      <w:jc w:val="center"/>
    </w:pPr>
  </w:p>
  <w:p w14:paraId="4810D77A"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C9DB6" w14:textId="77777777" w:rsidR="00757847" w:rsidRDefault="00757847" w:rsidP="00D43D57">
      <w:r>
        <w:separator/>
      </w:r>
    </w:p>
  </w:footnote>
  <w:footnote w:type="continuationSeparator" w:id="0">
    <w:p w14:paraId="0BB09A9F" w14:textId="77777777" w:rsidR="00757847" w:rsidRDefault="00757847"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67E5C" w14:textId="77777777" w:rsidR="001C075B" w:rsidRDefault="001327EB" w:rsidP="001327EB">
    <w:pPr>
      <w:pStyle w:val="Piedepgina"/>
      <w:jc w:val="center"/>
    </w:pPr>
    <w:r>
      <w:rPr>
        <w:noProof/>
        <w:lang w:val="es-CR" w:eastAsia="es-CR"/>
      </w:rPr>
      <w:drawing>
        <wp:inline distT="0" distB="0" distL="0" distR="0" wp14:anchorId="5EAAE397" wp14:editId="5CEA01F4">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4E559"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1859CF46" wp14:editId="48717DE8">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38CF854A"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47"/>
    <w:rsid w:val="000064A4"/>
    <w:rsid w:val="000235B5"/>
    <w:rsid w:val="00026C85"/>
    <w:rsid w:val="00041BDD"/>
    <w:rsid w:val="000439A6"/>
    <w:rsid w:val="00060C03"/>
    <w:rsid w:val="000646DD"/>
    <w:rsid w:val="00081865"/>
    <w:rsid w:val="00082968"/>
    <w:rsid w:val="000C62BB"/>
    <w:rsid w:val="000E0AC6"/>
    <w:rsid w:val="000F34AE"/>
    <w:rsid w:val="00117501"/>
    <w:rsid w:val="001322B4"/>
    <w:rsid w:val="001327EB"/>
    <w:rsid w:val="0016220C"/>
    <w:rsid w:val="001653C6"/>
    <w:rsid w:val="001946F4"/>
    <w:rsid w:val="001A6574"/>
    <w:rsid w:val="001C075B"/>
    <w:rsid w:val="001C5806"/>
    <w:rsid w:val="001E0448"/>
    <w:rsid w:val="00230C67"/>
    <w:rsid w:val="002645B7"/>
    <w:rsid w:val="002C56A4"/>
    <w:rsid w:val="002E2B0A"/>
    <w:rsid w:val="002E3589"/>
    <w:rsid w:val="002E56D1"/>
    <w:rsid w:val="002E571B"/>
    <w:rsid w:val="002F08D5"/>
    <w:rsid w:val="003060E2"/>
    <w:rsid w:val="00310570"/>
    <w:rsid w:val="00317BBB"/>
    <w:rsid w:val="00322A87"/>
    <w:rsid w:val="0032544F"/>
    <w:rsid w:val="003267FB"/>
    <w:rsid w:val="003312B8"/>
    <w:rsid w:val="003503A2"/>
    <w:rsid w:val="003554C5"/>
    <w:rsid w:val="00356D8D"/>
    <w:rsid w:val="00365794"/>
    <w:rsid w:val="00373B22"/>
    <w:rsid w:val="00385CC2"/>
    <w:rsid w:val="003C4C71"/>
    <w:rsid w:val="003E4EDB"/>
    <w:rsid w:val="00410551"/>
    <w:rsid w:val="00414B77"/>
    <w:rsid w:val="00427002"/>
    <w:rsid w:val="00445881"/>
    <w:rsid w:val="00447A41"/>
    <w:rsid w:val="004822E6"/>
    <w:rsid w:val="00492FE3"/>
    <w:rsid w:val="004D7F44"/>
    <w:rsid w:val="004F74E7"/>
    <w:rsid w:val="005105C4"/>
    <w:rsid w:val="0053623F"/>
    <w:rsid w:val="00550D78"/>
    <w:rsid w:val="00557369"/>
    <w:rsid w:val="005706D1"/>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722A8"/>
    <w:rsid w:val="00681F7A"/>
    <w:rsid w:val="0069131D"/>
    <w:rsid w:val="00692661"/>
    <w:rsid w:val="006A12BE"/>
    <w:rsid w:val="006C2059"/>
    <w:rsid w:val="006E3610"/>
    <w:rsid w:val="006E6F58"/>
    <w:rsid w:val="0071134B"/>
    <w:rsid w:val="00714DC4"/>
    <w:rsid w:val="00742018"/>
    <w:rsid w:val="0074397B"/>
    <w:rsid w:val="007455FF"/>
    <w:rsid w:val="00755896"/>
    <w:rsid w:val="00757847"/>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62265"/>
    <w:rsid w:val="0097235C"/>
    <w:rsid w:val="00977CEE"/>
    <w:rsid w:val="00982147"/>
    <w:rsid w:val="00983CB1"/>
    <w:rsid w:val="00984A65"/>
    <w:rsid w:val="009908DE"/>
    <w:rsid w:val="009B5E5E"/>
    <w:rsid w:val="009C47FE"/>
    <w:rsid w:val="009F54CB"/>
    <w:rsid w:val="00A26E9E"/>
    <w:rsid w:val="00A34523"/>
    <w:rsid w:val="00A76A2E"/>
    <w:rsid w:val="00A84CDB"/>
    <w:rsid w:val="00A906DD"/>
    <w:rsid w:val="00AC5138"/>
    <w:rsid w:val="00AC5E12"/>
    <w:rsid w:val="00AE3929"/>
    <w:rsid w:val="00AF45B7"/>
    <w:rsid w:val="00B05F19"/>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D03728"/>
    <w:rsid w:val="00D0383C"/>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C2193"/>
    <w:rsid w:val="00DC3B8E"/>
    <w:rsid w:val="00DE08C6"/>
    <w:rsid w:val="00E0013C"/>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EE61450"/>
  <w15:docId w15:val="{631653DE-B3F8-4919-86C0-0A8E5886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Sinespaciado">
    <w:name w:val="No Spacing"/>
    <w:uiPriority w:val="1"/>
    <w:qFormat/>
    <w:locked/>
    <w:rsid w:val="00757847"/>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GF-COA-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08D8F318ED4D04A0759C0FAE8413B2"/>
        <w:category>
          <w:name w:val="General"/>
          <w:gallery w:val="placeholder"/>
        </w:category>
        <w:types>
          <w:type w:val="bbPlcHdr"/>
        </w:types>
        <w:behaviors>
          <w:behavior w:val="content"/>
        </w:behaviors>
        <w:guid w:val="{8B8C4F6F-9D18-4AF7-B39F-A130053E6BFA}"/>
      </w:docPartPr>
      <w:docPartBody>
        <w:p w:rsidR="001F492D" w:rsidRDefault="001F492D">
          <w:pPr>
            <w:pStyle w:val="3408D8F318ED4D04A0759C0FAE8413B2"/>
          </w:pPr>
          <w:r w:rsidRPr="001E0779">
            <w:rPr>
              <w:rStyle w:val="Textodelmarcadordeposicin"/>
            </w:rPr>
            <w:t>Haga clic aquí para escribir texto.</w:t>
          </w:r>
        </w:p>
      </w:docPartBody>
    </w:docPart>
    <w:docPart>
      <w:docPartPr>
        <w:name w:val="268DECCF403743C7867DC6FF58FD09D9"/>
        <w:category>
          <w:name w:val="General"/>
          <w:gallery w:val="placeholder"/>
        </w:category>
        <w:types>
          <w:type w:val="bbPlcHdr"/>
        </w:types>
        <w:behaviors>
          <w:behavior w:val="content"/>
        </w:behaviors>
        <w:guid w:val="{9060517F-9B24-49F5-BD8D-40DABD02578B}"/>
      </w:docPartPr>
      <w:docPartBody>
        <w:p w:rsidR="001F492D" w:rsidRDefault="001F492D">
          <w:pPr>
            <w:pStyle w:val="268DECCF403743C7867DC6FF58FD09D9"/>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2D"/>
    <w:rsid w:val="001F492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3408D8F318ED4D04A0759C0FAE8413B2">
    <w:name w:val="3408D8F318ED4D04A0759C0FAE8413B2"/>
  </w:style>
  <w:style w:type="paragraph" w:customStyle="1" w:styleId="268DECCF403743C7867DC6FF58FD09D9">
    <w:name w:val="268DECCF403743C7867DC6FF58FD09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j0Zk+kMzZ75811VuvUgQoB/pT4PVQ4ysUsuEJM4ImF4=</DigestValue>
    </Reference>
    <Reference Type="http://www.w3.org/2000/09/xmldsig#Object" URI="#idOfficeObject">
      <DigestMethod Algorithm="http://www.w3.org/2001/04/xmlenc#sha256"/>
      <DigestValue>enMjWtm/OkIWSparCe7xEzvyxYTwc0Y6iUzCkDSGmMA=</DigestValue>
    </Reference>
    <Reference Type="http://uri.etsi.org/01903#SignedProperties" URI="#idSignedProperties">
      <Transforms>
        <Transform Algorithm="http://www.w3.org/TR/2001/REC-xml-c14n-20010315"/>
      </Transforms>
      <DigestMethod Algorithm="http://www.w3.org/2001/04/xmlenc#sha256"/>
      <DigestValue>r+WobEfCqXHmJ3XBg7B0Spf2A2iguX1HFSB4GijsE00=</DigestValue>
    </Reference>
  </SignedInfo>
  <SignatureValue>XBHVaiwuP4k5OI1CZkhlMPulGa6F6ifOS1z62FNrvmXQPXp/FSzdflNrSUE3ThyE0R2loDYG9stQ
JeQak8yGfEpv9fN0vVZvzqdF+KE2T3nk8SZ21ksqopn6XcuGZ3xdquCEA9bwItFQ1rtfU1ybd5Sw
xJoLyRzcGpVitvyicv/kQlagTdoHNAu/ouez/vRtYtsv4vCxtC7G05xyWs8fcrKpzpsQoIRMtyU/
zuiFG3qFKSX/4HHFkelHtiGlYJ+y6AeaFsAU+RS4xaSU+kPtkvesx33BdlNBu7db2Xao+y49kyFQ
+sQspY4tXxFL3/6PZgxZZuj8O4POXWDdXnEKgA==</SignatureValue>
  <KeyInfo>
    <X509Data>
      <X509Certificate>MIIFnzCCBIegAwIBAgIKHxv/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DlfXWC1UGlw6HE04s9aPMYlWoOa7ZAqATx2u3c0X6cjfZ41/L+dsHDnsW2K1weIM9Cdqir9zx12sFXkQeNjNFHbBEV4qtR8yXCkPk+PZYKQG7chpp2Em2ZzGj7hLSNm3X/LQqgquCl9eN7WkNaOWGLTscAFAe4er22HPOgGKds1OH5qrCnQX5HAlWq305EPg2Ljb25iWUcErapZZlJ5Cj/dh/XaGuCkxRcHDI6Vvpxk6KQKDFpexIJJA51hCzRFMauvCIdPz4vQd1SixAd0hKkgK/3ttKy/UxTVqt74B/SvSgdfQxf9kI/FtO/mrR8I5sj6CJDQIDAQABo4IB0DCCAcwwHQYDVR0OBBYEFDan7GyijjhkikxEelRRLWCwkY1Z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tgnbkz25QtYax8Eh1w8/PdrJGkxWNZY3GIiwT51FV4oMigypAH2jyQBeHn4/T3IyHYlN2j7PnM+Dqw342xlWB6LirXGAhvPCsw7GBS+5g3PvO3TAk2pebMtZFDV4pdxGbNbIHndpBzJRzrPr8IwH86t1yVBSG0hoEgjw3/4ONzw6BXaKfOB6PddV3TkdApSjKAn0CAy7eOWFAhioAsBwPOuqzc3psBWuPT9PHIf7s7z6sjssQqaQJNKzfIDbrUqEmdx6DO+j71rToEwhlJecH+YO3agfF5Cyixi5NVL1N4shCHy7yVYWj62cuw9vGRzwxJNs4VPyZ+IHhc1+pz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6DZSbcSmxWDsmgOyeV71ooYbRRN4V2ZU2liGOeNxeY8=</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trFuPwf3VAOfm0QT+S2XlGcr1rf6EZWbMgkSPSbC4ho=</DigestValue>
      </Reference>
      <Reference URI="/word/document.xml?ContentType=application/vnd.openxmlformats-officedocument.wordprocessingml.document.main+xml">
        <DigestMethod Algorithm="http://www.w3.org/2001/04/xmlenc#sha256"/>
        <DigestValue>yYZT6oxfAVP0e6312z4T/0WixVaUqWtJEwi8PMQ9se4=</DigestValue>
      </Reference>
      <Reference URI="/word/endnotes.xml?ContentType=application/vnd.openxmlformats-officedocument.wordprocessingml.endnotes+xml">
        <DigestMethod Algorithm="http://www.w3.org/2001/04/xmlenc#sha256"/>
        <DigestValue>b4nTEs3mZq3Hk9R4NjnOKLDnqZ+1yUI68owdCDI76C0=</DigestValue>
      </Reference>
      <Reference URI="/word/fontTable.xml?ContentType=application/vnd.openxmlformats-officedocument.wordprocessingml.fontTable+xml">
        <DigestMethod Algorithm="http://www.w3.org/2001/04/xmlenc#sha256"/>
        <DigestValue>3+KqZaTOG/uTKj5ONP+CSanzwYQm6JPDdLBH9LVrX70=</DigestValue>
      </Reference>
      <Reference URI="/word/footer1.xml?ContentType=application/vnd.openxmlformats-officedocument.wordprocessingml.footer+xml">
        <DigestMethod Algorithm="http://www.w3.org/2001/04/xmlenc#sha256"/>
        <DigestValue>sSJUd82Jh61a0MrD7VNGMP1Xvm/FupawCKHnaQnydpQ=</DigestValue>
      </Reference>
      <Reference URI="/word/footer2.xml?ContentType=application/vnd.openxmlformats-officedocument.wordprocessingml.footer+xml">
        <DigestMethod Algorithm="http://www.w3.org/2001/04/xmlenc#sha256"/>
        <DigestValue>TLIjIDN58cJD+VPD6s/+7hfcTvGkpFp+SLNuJHyrCFo=</DigestValue>
      </Reference>
      <Reference URI="/word/footnotes.xml?ContentType=application/vnd.openxmlformats-officedocument.wordprocessingml.footnotes+xml">
        <DigestMethod Algorithm="http://www.w3.org/2001/04/xmlenc#sha256"/>
        <DigestValue>UIlg/KUMV7ddgcBr60scqrSLxtziVNJ/RpFwMDQLa1o=</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5Pw2fgydo9ME0C0s1lSjhcmKa2Iity1azedTGy8YTOA=</DigestValue>
      </Reference>
      <Reference URI="/word/glossary/fontTable.xml?ContentType=application/vnd.openxmlformats-officedocument.wordprocessingml.fontTable+xml">
        <DigestMethod Algorithm="http://www.w3.org/2001/04/xmlenc#sha256"/>
        <DigestValue>N6pw+MPk6LE6Q3MhylhTraJJNoCYm5JZUsPW/m3Vxes=</DigestValue>
      </Reference>
      <Reference URI="/word/glossary/settings.xml?ContentType=application/vnd.openxmlformats-officedocument.wordprocessingml.settings+xml">
        <DigestMethod Algorithm="http://www.w3.org/2001/04/xmlenc#sha256"/>
        <DigestValue>GXT+2EttQcJe8EtCB1lF2Os5fmUKNfyrv63+eK8a69U=</DigestValue>
      </Reference>
      <Reference URI="/word/glossary/styles.xml?ContentType=application/vnd.openxmlformats-officedocument.wordprocessingml.styles+xml">
        <DigestMethod Algorithm="http://www.w3.org/2001/04/xmlenc#sha256"/>
        <DigestValue>YW9K1mIJX4hm08slTnjvmZFc7d6UP6rchIYwcgMu2dQ=</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pv2GKVCxXrSg1S12/H61XMS+rEcBeWiV3iQqVHN90rY=</DigestValue>
      </Reference>
      <Reference URI="/word/header2.xml?ContentType=application/vnd.openxmlformats-officedocument.wordprocessingml.header+xml">
        <DigestMethod Algorithm="http://www.w3.org/2001/04/xmlenc#sha256"/>
        <DigestValue>i9p01jEeDIL/IetNhxP3goDk4j/x7ldxXzcPODWAbOQ=</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JjoZxwQA6imKSJcaJwN356XpwWlwG2o5TFFdBxzNA6Y=</DigestValue>
      </Reference>
      <Reference URI="/word/settings.xml?ContentType=application/vnd.openxmlformats-officedocument.wordprocessingml.settings+xml">
        <DigestMethod Algorithm="http://www.w3.org/2001/04/xmlenc#sha256"/>
        <DigestValue>g3JlyhAa0UMUNokx7AVN8kfAdg+23zkt5KoFpftc5/I=</DigestValue>
      </Reference>
      <Reference URI="/word/styles.xml?ContentType=application/vnd.openxmlformats-officedocument.wordprocessingml.styles+xml">
        <DigestMethod Algorithm="http://www.w3.org/2001/04/xmlenc#sha256"/>
        <DigestValue>CDUGlhs/CCrq0+QyNOAnC8AZS4P8K0duuyvE759K1K4=</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2017-06-28T18:36:29Z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2017-06-28T18:36:29Z</xd:SigningTime>
          <xd:SigningCertificate>
            <xd:Cert>
              <xd:CertDigest>
                <DigestMethod Algorithm="http://www.w3.org/2001/04/xmlenc#sha256"/>
                <DigestValue>bit5bW+l37hdSWNwZ5wRkodlx3fRxWhq5pR/tceL46o=</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pX0p0Mf+9pZpd0pnXI62EvKDaI2ynR7MAEn7wbGye38CBAEqR2gYDzIwMTcwNjI4MTgzNjM3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</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</xd:EncapsulatedCRLValue>
                <xd:EncapsulatedCRLValue>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</xd:EncapsulatedCRLValue>
              </xd:CRLValues>
            </xd:RevocationValues>
          </TimeStampValidationData>
          <xd:CompleteCertificateRefs>
            <xd:CertRefs>
              <xd:Cert>
                <xd:CertDigest>
                  <DigestMethod Algorithm="http://www.w3.org/2001/04/xmlenc#sha256"/>
                  <DigestValue>FE9nWW0CPwNBReqGI749RfddvRCGYN84GEMya0aASQw=</DigestValue>
                </xd:CertDigest>
                <xd:IssuerSerial>
                  <X509IssuerName>CN=CA POLITICA PERSONA FISICA - COSTA RICA, OU=DCFD, O=MICIT, C=CR, SERIALNUMBER=CPJ-2-100-098311</X509IssuerName>
                  <X509SerialNumber>468315649193549518772797807762302239277842436</X509SerialNumber>
                </xd:IssuerSerial>
              </xd:Cert>
              <xd:Cert>
                <xd:CertDigest>
                  <DigestMethod Algorithm="http://www.w3.org/2001/04/xmlenc#sha256"/>
                  <DigestValue>4GkzIHxZZxs5jyeTcSfyEbACwFZPyCWow38WF2ZRjwc=</DigestValue>
                </xd:CertDigest>
                <xd:IssuerSerial>
                  <X509IssuerName>CN=CA RAIZ NACIONAL - COSTA RICA, C=CR, O=MICIT, OU=DCFD, SERIALNUMBER=CPJ-2-100-098311</X509IssuerName>
                  <X509SerialNumber>458409546684849037770754</X509SerialNumber>
                </xd:IssuerSerial>
              </xd:Cert>
              <xd:Cert>
                <xd:CertDigest>
                  <DigestMethod Algorithm="http://www.w3.org/2001/04/xmlenc#sha256"/>
                  <DigestValue>iGL4GMVwuMgdkrFF9OIw8XUi4EZBMtL96xDo0fQJ43A=</DigestValue>
                </xd:CertDigest>
                <xd:IssuerSerial>
                  <X509IssuerName>CN=CA RAIZ NACIONAL - COSTA RICA, C=CR, O=MICIT, OU=DCFD, SERIALNUMBER=CPJ-2-100-098311</X509IssuerName>
                  <X509SerialNumber>164790747737892938508956538822974288145</X509SerialNumber>
                </xd:IssuerSerial>
              </xd:Cert>
            </xd:CertRefs>
          </xd:CompleteCertificateRefs>
          <xd:CompleteRevocationRefs>
            <xd:OCSPRefs>
              <xd:OCSPRef>
                <xd:OCSPIdentifier>
                  <xd:ResponderID>
                    <xd:ByKey>c5DcD8m1ynN3XKVJ0R1np8I2kR4=</xd:ByKey>
                  </xd:ResponderID>
                  <xd:ProducedAt>2017-06-28T18:20:54Z</xd:ProducedAt>
                </xd:OCSPIdentifier>
                <xd:DigestAlgAndValue>
                  <DigestMethod Algorithm="http://www.w3.org/2001/04/xmlenc#sha256"/>
                  <DigestValue>Z8XGejQimkH/71W2AX2Bph2oH56tcLA2hjTgwzBeKMk=</DigestValue>
                </xd:DigestAlgAndValue>
              </xd:OCSPRef>
            </xd:OCSPRefs>
            <xd:CRLRefs>
              <xd:CRLRef>
                <xd:DigestAlgAndValue>
                  <DigestMethod Algorithm="http://www.w3.org/2001/04/xmlenc#sha256"/>
                  <DigestValue>IrsrEOxKdg6Lk9ZPb2okXycUozU78L6JRXIOAaOJDmU=</DigestValue>
                </xd:DigestAlgAndValue>
                <xd:CRLIdentifier>
                  <xd:Issuer>CN=CA POLITICA PERSONA FISICA - COSTA RICA, OU=DCFD, O=MICIT, C=CR, SERIALNUMBER=CPJ-2-100-098311</xd:Issuer>
                  <xd:IssueTime>2017-05-12T20:57:07Z</xd:IssueTime>
                </xd:CRLIdentifier>
              </xd:CRLRef>
              <xd:CRLRef>
                <xd:DigestAlgAndValue>
                  <DigestMethod Algorithm="http://www.w3.org/2001/04/xmlenc#sha256"/>
                  <DigestValue>QN03sNgZZFLRCCTK4sXKsOvz8DN3ItkHP8xFHNr1WfA=</DigestValue>
                </xd:DigestAlgAndValue>
                <xd:CRLIdentifier>
                  <xd:Issuer>CN=CA RAIZ NACIONAL - COSTA RICA, C=CR, O=MICIT, OU=DCFD, SERIALNUMBER=CPJ-2-100-098311</xd:Issuer>
                  <xd:IssueTime>2017-05-12T20:44:23Z</xd:IssueTime>
                </xd:CRLIdentifier>
              </xd:CRLRef>
            </xd:CRLRefs>
          </xd:CompleteRevocationRefs>
          <xd:RevocationValues>
            <xd:OCSPValues>
              <xd:EncapsulatedOCSPValue>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</xd:EncapsulatedOCSPValue>
            </xd:OCSPValues>
            <xd:CRLValues>
              <xd:EncapsulatedCRLValue>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</xd:EncapsulatedCRLValue>
              <xd:EncapsulatedCRLValue>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</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akKLUz5fyoo24TfYVUSCfkxtaJBaSUKqlxZM2/WZopYCBAEqR2kYDzIwMTcwNjI4MTgzNjM3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</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OtraEntidadExterna xmlns="b875e23b-67d9-4b2e-bdec-edacbf90b326">Todas las entidades supervisadas y publico general</OtraEntidadExterna>
    <Firmado xmlns="b875e23b-67d9-4b2e-bdec-edacbf90b326">true</Firmado>
    <Responsable xmlns="b875e23b-67d9-4b2e-bdec-edacbf90b326">
      <UserInfo>
        <DisplayName>Marjorie Fallas Quirós</DisplayName>
        <AccountId>321</AccountId>
        <AccountType/>
      </UserInfo>
    </Responsable>
    <PlazoArchivo xmlns="b875e23b-67d9-4b2e-bdec-edacbf90b326">84</PlazoArchivo>
    <FirmadoPor xmlns="b875e23b-67d9-4b2e-bdec-edacbf90b326">
      <UserInfo>
        <DisplayName>i:0#.w|sugef\jcascante</DisplayName>
        <AccountId>273</AccountId>
        <AccountType/>
      </UserInfo>
    </FirmadoPor>
    <InformarA xmlns="b875e23b-67d9-4b2e-bdec-edacbf90b326">
      <UserInfo>
        <DisplayName>i:0#.w|sugef\vamador</DisplayName>
        <AccountId>296</AccountId>
        <AccountType/>
      </UserInfo>
      <UserInfo>
        <DisplayName>i:0#.w|sugef\mfallas</DisplayName>
        <AccountId>321</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El documento cuenta con la revisión de la Directora de la División de Asesoría Jurídica</ObservacionesCorrespondencia>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2017-06-20T06:00:00+00:00</FechaDocumento>
    <RemitenteOriginal xmlns="b875e23b-67d9-4b2e-bdec-edacbf90b326">Área Coordinación Administrativa</RemitenteOriginal>
    <Secretaria xmlns="b875e23b-67d9-4b2e-bdec-edacbf90b326">
      <UserInfo>
        <DisplayName>Karina Chinchilla Calvo</DisplayName>
        <AccountId>275</AccountId>
        <AccountType/>
      </UserInfo>
    </Secretaria>
    <e78d451c341b4341be14d5956588aac4 xmlns="b875e23b-67d9-4b2e-bdec-edacbf90b326">
      <Terms xmlns="http://schemas.microsoft.com/office/infopath/2007/PartnerControls"/>
    </e78d451c341b4341be14d5956588aac4>
    <Año xmlns="b875e23b-67d9-4b2e-bdec-edacbf90b326">2017</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Asueto 26 de julio</Subject1>
    <Entrante_x0020_relacionado xmlns="b875e23b-67d9-4b2e-bdec-edacbf90b326">
      <Url xsi:nil="true"/>
      <Description xsi:nil="true"/>
    </Entrante_x0020_relacionado>
  </documentManagement>
</p:propertie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3cf69e93-d6cf-46d1-ad99-f32edf94c28f">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5</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89" ma:contentTypeDescription="Crear nuevo documento." ma:contentTypeScope="" ma:versionID="a6b21ac78fd5f5d365f236bc7209fc2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62944aa364a2585586cd9e260e39574d"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17"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D3DB1-1414-4C3C-8A50-CF5092526A36}"/>
</file>

<file path=customXml/itemProps2.xml><?xml version="1.0" encoding="utf-8"?>
<ds:datastoreItem xmlns:ds="http://schemas.openxmlformats.org/officeDocument/2006/customXml" ds:itemID="{283BF82E-1A70-4392-8CF2-7DEAFF1953AE}"/>
</file>

<file path=customXml/itemProps3.xml><?xml version="1.0" encoding="utf-8"?>
<ds:datastoreItem xmlns:ds="http://schemas.openxmlformats.org/officeDocument/2006/customXml" ds:itemID="{AB857783-44D4-47DC-9BA9-4FCC07900DDF}"/>
</file>

<file path=customXml/itemProps4.xml><?xml version="1.0" encoding="utf-8"?>
<ds:datastoreItem xmlns:ds="http://schemas.openxmlformats.org/officeDocument/2006/customXml" ds:itemID="{CC6D2E2D-765A-4C29-A77A-576358CF711E}"/>
</file>

<file path=customXml/itemProps5.xml><?xml version="1.0" encoding="utf-8"?>
<ds:datastoreItem xmlns:ds="http://schemas.openxmlformats.org/officeDocument/2006/customXml" ds:itemID="{C8BF7237-7071-47B9-A7EF-78F803F2012F}"/>
</file>

<file path=customXml/itemProps6.xml><?xml version="1.0" encoding="utf-8"?>
<ds:datastoreItem xmlns:ds="http://schemas.openxmlformats.org/officeDocument/2006/customXml" ds:itemID="{1B61C8EB-7DBE-4F97-ADC4-3AD8233828CF}"/>
</file>

<file path=customXml/itemProps7.xml><?xml version="1.0" encoding="utf-8"?>
<ds:datastoreItem xmlns:ds="http://schemas.openxmlformats.org/officeDocument/2006/customXml" ds:itemID="{37D47060-5CD1-4D5D-9938-E421E5D309B6}"/>
</file>

<file path=docProps/app.xml><?xml version="1.0" encoding="utf-8"?>
<Properties xmlns="http://schemas.openxmlformats.org/officeDocument/2006/extended-properties" xmlns:vt="http://schemas.openxmlformats.org/officeDocument/2006/docPropsVTypes">
  <Template>plantilla-SGF-COA-13-E</Template>
  <TotalTime>16</TotalTime>
  <Pages>1</Pages>
  <Words>204</Words>
  <Characters>1125</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Fallas Quirós</dc:creator>
  <cp:lastModifiedBy>Alejandra Arias Alfaro</cp:lastModifiedBy>
  <cp:revision>4</cp:revision>
  <cp:lastPrinted>2015-07-30T22:36:00Z</cp:lastPrinted>
  <dcterms:created xsi:type="dcterms:W3CDTF">2017-06-20T17:41:00Z</dcterms:created>
  <dcterms:modified xsi:type="dcterms:W3CDTF">2017-06-27T15:46:00Z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18400</vt:r8>
  </property>
  <property fmtid="{D5CDD505-2E9C-101B-9397-08002B2CF9AE}" pid="13" name="WorkflowChangePath">
    <vt:lpwstr>6905040e-5c4a-43c8-a4c1-48cf27dd6fa9,4;4ba75e1a-45c8-4eba-98d2-85788937e2ef,8;4ba75e1a-45c8-4eba-98d2-85788937e2ef,8;</vt:lpwstr>
  </property>
</Properties>
</file>